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7A" w:rsidRPr="00007779" w:rsidRDefault="00F3297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-509270</wp:posOffset>
                </wp:positionV>
                <wp:extent cx="6686550" cy="457200"/>
                <wp:effectExtent l="57150" t="38100" r="76200" b="952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4572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97A" w:rsidRPr="00F3297A" w:rsidRDefault="00F3297A" w:rsidP="00F3297A">
                            <w:pPr>
                              <w:jc w:val="center"/>
                              <w:rPr>
                                <w:rFonts w:ascii="ALFABET98" w:hAnsi="ALFABET98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297A">
                              <w:rPr>
                                <w:rFonts w:ascii="ALFABET98" w:hAnsi="ALFABET98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2. SINIF </w:t>
                            </w:r>
                            <w:r w:rsidRPr="00F3297A"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 w:rsidRPr="00F3297A">
                              <w:rPr>
                                <w:rFonts w:ascii="ALFABET98" w:hAnsi="ALFABET98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TÜRKÇE </w:t>
                            </w:r>
                            <w:r w:rsidRPr="00F3297A"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–</w:t>
                            </w:r>
                            <w:r w:rsidRPr="00F3297A">
                              <w:rPr>
                                <w:rFonts w:ascii="ALFABET98" w:hAnsi="ALFABET98"/>
                                <w:b/>
                                <w:color w:val="F79646" w:themeColor="accent6"/>
                                <w:sz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5N 1K ETKİNLİĞİ - 3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-37.1pt;margin-top:-40.1pt;width:526.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3297A" w:rsidRPr="00F3297A" w:rsidRDefault="00F3297A" w:rsidP="00F3297A">
                      <w:pPr>
                        <w:jc w:val="center"/>
                        <w:rPr>
                          <w:rFonts w:ascii="ALFABET98" w:hAnsi="ALFABET98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F3297A">
                        <w:rPr>
                          <w:rFonts w:ascii="ALFABET98" w:hAnsi="ALFABET98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2. SINIF </w:t>
                      </w:r>
                      <w:r w:rsidRPr="00F3297A">
                        <w:rPr>
                          <w:rFonts w:ascii="Times New Roman" w:hAnsi="Times New Roman" w:cs="Times New Roman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–</w:t>
                      </w:r>
                      <w:r w:rsidRPr="00F3297A">
                        <w:rPr>
                          <w:rFonts w:ascii="ALFABET98" w:hAnsi="ALFABET98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TÜRKÇE </w:t>
                      </w:r>
                      <w:r w:rsidRPr="00F3297A">
                        <w:rPr>
                          <w:rFonts w:ascii="Times New Roman" w:hAnsi="Times New Roman" w:cs="Times New Roman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–</w:t>
                      </w:r>
                      <w:r w:rsidRPr="00F3297A">
                        <w:rPr>
                          <w:rFonts w:ascii="ALFABET98" w:hAnsi="ALFABET98"/>
                          <w:b/>
                          <w:color w:val="F79646" w:themeColor="accent6"/>
                          <w:sz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5N 1K ETKİNLİĞİ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color w:val="000000"/>
          <w:sz w:val="18"/>
          <w:szCs w:val="18"/>
        </w:rPr>
        <w:t xml:space="preserve">       </w:t>
      </w:r>
      <w:r w:rsidRPr="00F3297A">
        <w:rPr>
          <w:rFonts w:ascii="ALFABET98" w:hAnsi="ALFABET98" w:cs="Tahoma"/>
          <w:color w:val="000000"/>
          <w:sz w:val="28"/>
          <w:szCs w:val="18"/>
        </w:rPr>
        <w:t>Vaktiyle bir köle kaçıp ormana sığınmış.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Etrafta gezinirken,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iniltiler içinde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proofErr w:type="spellStart"/>
      <w:r w:rsidR="008E5C21">
        <w:rPr>
          <w:rFonts w:ascii="ALFABET98" w:hAnsi="ALFABET98" w:cs="Tahoma"/>
          <w:color w:val="000000"/>
          <w:sz w:val="28"/>
          <w:szCs w:val="18"/>
        </w:rPr>
        <w:t>ızdırap</w:t>
      </w:r>
      <w:proofErr w:type="spellEnd"/>
      <w:r w:rsidR="008E5C21">
        <w:rPr>
          <w:rFonts w:ascii="ALFABET98" w:hAnsi="ALFABET98" w:cs="Tahoma"/>
          <w:color w:val="000000"/>
          <w:sz w:val="28"/>
          <w:szCs w:val="18"/>
        </w:rPr>
        <w:t xml:space="preserve"> çeken bir aslan </w:t>
      </w:r>
      <w:proofErr w:type="spellStart"/>
      <w:proofErr w:type="gramStart"/>
      <w:r w:rsidR="008E5C21">
        <w:rPr>
          <w:rFonts w:ascii="ALFABET98" w:hAnsi="ALFABET98" w:cs="Tahoma"/>
          <w:color w:val="000000"/>
          <w:sz w:val="28"/>
          <w:szCs w:val="18"/>
        </w:rPr>
        <w:t>görmüş.</w:t>
      </w:r>
      <w:r>
        <w:rPr>
          <w:rFonts w:ascii="ALFABET98" w:hAnsi="ALFABET98" w:cs="Tahoma"/>
          <w:color w:val="000000"/>
          <w:sz w:val="28"/>
          <w:szCs w:val="18"/>
        </w:rPr>
        <w:t>Ö</w:t>
      </w:r>
      <w:r w:rsidRPr="00F3297A">
        <w:rPr>
          <w:rFonts w:ascii="ALFABET98" w:hAnsi="ALFABET98" w:cs="Tahoma"/>
          <w:color w:val="000000"/>
          <w:sz w:val="28"/>
          <w:szCs w:val="18"/>
        </w:rPr>
        <w:t>nce</w:t>
      </w:r>
      <w:proofErr w:type="spellEnd"/>
      <w:proofErr w:type="gramEnd"/>
      <w:r w:rsidRPr="00F3297A">
        <w:rPr>
          <w:rFonts w:ascii="ALFABET98" w:hAnsi="ALFABET98" w:cs="Tahoma"/>
          <w:color w:val="000000"/>
          <w:sz w:val="28"/>
          <w:szCs w:val="18"/>
        </w:rPr>
        <w:t xml:space="preserve"> korkup kaçmaya yeltenmiş.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Fakat asla</w:t>
      </w:r>
      <w:r w:rsidR="008E5C21">
        <w:rPr>
          <w:rFonts w:ascii="ALFABET98" w:hAnsi="ALFABET98" w:cs="Tahoma"/>
          <w:color w:val="000000"/>
          <w:sz w:val="28"/>
          <w:szCs w:val="18"/>
        </w:rPr>
        <w:t xml:space="preserve">- </w:t>
      </w:r>
      <w:proofErr w:type="spellStart"/>
      <w:r w:rsidRPr="00F3297A">
        <w:rPr>
          <w:rFonts w:ascii="ALFABET98" w:hAnsi="ALFABET98" w:cs="Tahoma"/>
          <w:color w:val="000000"/>
          <w:sz w:val="28"/>
          <w:szCs w:val="18"/>
        </w:rPr>
        <w:t>nın</w:t>
      </w:r>
      <w:proofErr w:type="spellEnd"/>
      <w:r w:rsidRPr="00F3297A">
        <w:rPr>
          <w:rFonts w:ascii="ALFABET98" w:hAnsi="ALFABET98" w:cs="Tahoma"/>
          <w:color w:val="000000"/>
          <w:sz w:val="28"/>
          <w:szCs w:val="18"/>
        </w:rPr>
        <w:t xml:space="preserve"> yerinden hiç kıpırdamadığını,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yalvaran gözlerle kendisine baktığını görüp durmuş.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Aslan kanayan pençesini uzatıyormuş ona.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Köle dikkatlice bakınca, aslanın pençesine büyük bir dikenin saplandığını görmüş.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Dikeni çıkarıp yarayı temizleyen köle,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gömleğinden kopa</w:t>
      </w:r>
      <w:r w:rsidR="008E5C21">
        <w:rPr>
          <w:rFonts w:ascii="ALFABET98" w:hAnsi="ALFABET98" w:cs="Tahoma"/>
          <w:color w:val="000000"/>
          <w:sz w:val="28"/>
          <w:szCs w:val="18"/>
        </w:rPr>
        <w:t xml:space="preserve">rdığı bezle de iyice sarmış. </w:t>
      </w:r>
      <w:r w:rsidRPr="00F3297A">
        <w:rPr>
          <w:rFonts w:ascii="ALFABET98" w:hAnsi="ALFABET98" w:cs="Tahoma"/>
          <w:color w:val="000000"/>
          <w:sz w:val="28"/>
          <w:szCs w:val="18"/>
        </w:rPr>
        <w:t xml:space="preserve">Rahatlayan aslan ayağa kalkıp kölenin ellerini yalamaya </w:t>
      </w:r>
      <w:proofErr w:type="spellStart"/>
      <w:proofErr w:type="gramStart"/>
      <w:r w:rsidRPr="00F3297A">
        <w:rPr>
          <w:rFonts w:ascii="ALFABET98" w:hAnsi="ALFABET98" w:cs="Tahoma"/>
          <w:color w:val="000000"/>
          <w:sz w:val="28"/>
          <w:szCs w:val="18"/>
        </w:rPr>
        <w:t>başlamış.Sonra</w:t>
      </w:r>
      <w:proofErr w:type="spellEnd"/>
      <w:proofErr w:type="gramEnd"/>
      <w:r w:rsidRPr="00F3297A">
        <w:rPr>
          <w:rFonts w:ascii="ALFABET98" w:hAnsi="ALFABET98" w:cs="Tahoma"/>
          <w:color w:val="000000"/>
          <w:sz w:val="28"/>
          <w:szCs w:val="18"/>
        </w:rPr>
        <w:t xml:space="preserve"> da </w:t>
      </w:r>
      <w:r w:rsidR="008E5C21">
        <w:rPr>
          <w:rFonts w:ascii="ALFABET98" w:hAnsi="ALFABET98" w:cs="Tahoma"/>
          <w:color w:val="000000"/>
          <w:sz w:val="28"/>
          <w:szCs w:val="18"/>
        </w:rPr>
        <w:t xml:space="preserve">önüne </w:t>
      </w:r>
      <w:r w:rsidRPr="00F3297A">
        <w:rPr>
          <w:rFonts w:ascii="ALFABET98" w:hAnsi="ALFABET98" w:cs="Tahoma"/>
          <w:color w:val="000000"/>
          <w:sz w:val="28"/>
          <w:szCs w:val="18"/>
        </w:rPr>
        <w:t>düşüp yaşadığı inine götürmüş.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Her gün yakaladığı avları ine taşıyıp,</w:t>
      </w:r>
      <w:r w:rsidR="00007779">
        <w:rPr>
          <w:rFonts w:ascii="ALFABET98" w:hAnsi="ALFABET98" w:cs="Tahoma"/>
          <w:color w:val="000000"/>
          <w:sz w:val="28"/>
          <w:szCs w:val="18"/>
        </w:rPr>
        <w:t xml:space="preserve"> köleye yardım ediyormuş. </w:t>
      </w:r>
      <w:r w:rsidRPr="00F3297A">
        <w:rPr>
          <w:rFonts w:ascii="ALFABET98" w:hAnsi="ALFABET98" w:cs="Tahoma"/>
          <w:color w:val="000000"/>
          <w:sz w:val="28"/>
          <w:szCs w:val="18"/>
        </w:rPr>
        <w:t xml:space="preserve">Bu beraberlikleri uzun </w:t>
      </w:r>
      <w:proofErr w:type="spellStart"/>
      <w:proofErr w:type="gramStart"/>
      <w:r w:rsidRPr="00F3297A">
        <w:rPr>
          <w:rFonts w:ascii="ALFABET98" w:hAnsi="ALFABET98" w:cs="Tahoma"/>
          <w:color w:val="000000"/>
          <w:sz w:val="28"/>
          <w:szCs w:val="18"/>
        </w:rPr>
        <w:t>sürmemiş.</w:t>
      </w:r>
      <w:r w:rsidR="008E5C21">
        <w:rPr>
          <w:rFonts w:ascii="ALFABET98" w:hAnsi="ALFABET98" w:cs="Tahoma"/>
          <w:color w:val="000000"/>
          <w:sz w:val="28"/>
          <w:szCs w:val="18"/>
        </w:rPr>
        <w:t>Ormana</w:t>
      </w:r>
      <w:proofErr w:type="spellEnd"/>
      <w:proofErr w:type="gramEnd"/>
      <w:r w:rsidR="008E5C21">
        <w:rPr>
          <w:rFonts w:ascii="ALFABET98" w:hAnsi="ALFABET98" w:cs="Tahoma"/>
          <w:color w:val="000000"/>
          <w:sz w:val="28"/>
          <w:szCs w:val="18"/>
        </w:rPr>
        <w:t xml:space="preserve"> gelen avcılar ikisini de </w:t>
      </w:r>
      <w:r w:rsidRPr="00F3297A">
        <w:rPr>
          <w:rFonts w:ascii="ALFABET98" w:hAnsi="ALFABET98" w:cs="Tahoma"/>
          <w:color w:val="000000"/>
          <w:sz w:val="28"/>
          <w:szCs w:val="18"/>
        </w:rPr>
        <w:t>yakalamış</w:t>
      </w:r>
      <w:r w:rsidR="008E5C21">
        <w:rPr>
          <w:rFonts w:ascii="ALFABET98" w:hAnsi="ALFABET98" w:cs="Tahoma"/>
          <w:color w:val="000000"/>
          <w:sz w:val="28"/>
          <w:szCs w:val="18"/>
        </w:rPr>
        <w:t xml:space="preserve"> </w:t>
      </w:r>
      <w:proofErr w:type="spellStart"/>
      <w:r w:rsidRPr="00F3297A">
        <w:rPr>
          <w:rFonts w:ascii="ALFABET98" w:hAnsi="ALFABET98" w:cs="Tahoma"/>
          <w:color w:val="000000"/>
          <w:sz w:val="28"/>
          <w:szCs w:val="18"/>
        </w:rPr>
        <w:t>lar</w:t>
      </w:r>
      <w:proofErr w:type="spellEnd"/>
      <w:r w:rsidRPr="00F3297A">
        <w:rPr>
          <w:rFonts w:ascii="ALFABET98" w:hAnsi="ALFABET98" w:cs="Tahoma"/>
          <w:color w:val="000000"/>
          <w:sz w:val="28"/>
          <w:szCs w:val="18"/>
        </w:rPr>
        <w:t>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 xml:space="preserve">Ayrı kafeslere kapatıp günlerce aç bırakmışlar onları. </w:t>
      </w:r>
      <w:r w:rsidRPr="00F3297A">
        <w:rPr>
          <w:rFonts w:ascii="ALFABET98" w:hAnsi="ALFABET98" w:cs="Tahoma"/>
          <w:color w:val="000000"/>
          <w:sz w:val="28"/>
          <w:szCs w:val="18"/>
        </w:rPr>
        <w:br/>
      </w:r>
      <w:r w:rsidR="00007779">
        <w:rPr>
          <w:rFonts w:ascii="ALFABET98" w:hAnsi="ALFABET98" w:cs="Tahoma"/>
          <w:color w:val="000000"/>
          <w:sz w:val="28"/>
          <w:szCs w:val="18"/>
        </w:rPr>
        <w:t xml:space="preserve">  </w:t>
      </w:r>
      <w:r w:rsidRPr="00F3297A">
        <w:rPr>
          <w:rFonts w:ascii="ALFABET98" w:hAnsi="ALFABET98" w:cs="Tahoma"/>
          <w:color w:val="000000"/>
          <w:sz w:val="28"/>
          <w:szCs w:val="18"/>
        </w:rPr>
        <w:t>Kralın da hazır bulunduğu bir gün kafesin ağzı açılmış.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Aslanın köleyi nasıl parçalayacağını herkes merakla bekliyormuş.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Büyük bir iştahla saldıran aslan,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kölenin yanına gelince onu tanımış.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Önünde bir köpek sadakatiyle dur</w:t>
      </w:r>
      <w:r>
        <w:rPr>
          <w:rFonts w:ascii="ALFABET98" w:hAnsi="ALFABET98" w:cs="Tahoma"/>
          <w:color w:val="000000"/>
          <w:sz w:val="28"/>
          <w:szCs w:val="18"/>
        </w:rPr>
        <w:t xml:space="preserve">up ellerini yalamaya başlamış. </w:t>
      </w:r>
      <w:r w:rsidRPr="00F3297A">
        <w:rPr>
          <w:rFonts w:ascii="ALFABET98" w:hAnsi="ALFABET98" w:cs="Tahoma"/>
          <w:color w:val="000000"/>
          <w:sz w:val="28"/>
          <w:szCs w:val="18"/>
        </w:rPr>
        <w:t>Kral bu duruma çok şaşırmış.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 xml:space="preserve">Köleyi yanına çağırıp bütün </w:t>
      </w:r>
      <w:proofErr w:type="gramStart"/>
      <w:r w:rsidRPr="00F3297A">
        <w:rPr>
          <w:rFonts w:ascii="ALFABET98" w:hAnsi="ALFABET98" w:cs="Tahoma"/>
          <w:color w:val="000000"/>
          <w:sz w:val="28"/>
          <w:szCs w:val="18"/>
        </w:rPr>
        <w:t>hikayeyi</w:t>
      </w:r>
      <w:proofErr w:type="gramEnd"/>
      <w:r w:rsidRPr="00F3297A">
        <w:rPr>
          <w:rFonts w:ascii="ALFABET98" w:hAnsi="ALFABET98" w:cs="Tahoma"/>
          <w:color w:val="000000"/>
          <w:sz w:val="28"/>
          <w:szCs w:val="18"/>
        </w:rPr>
        <w:t xml:space="preserve"> dilemiş ondan.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Anlatılanlardan çok etkilenen kral,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kölenin affedilmesini,</w:t>
      </w:r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3297A">
        <w:rPr>
          <w:rFonts w:ascii="ALFABET98" w:hAnsi="ALFABET98" w:cs="Tahoma"/>
          <w:color w:val="000000"/>
          <w:sz w:val="28"/>
          <w:szCs w:val="18"/>
        </w:rPr>
        <w:t>aslanın da ormana salıverilmesini emretmiş.</w:t>
      </w: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1.) Parçada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>kimler</w:t>
      </w:r>
      <w:r>
        <w:rPr>
          <w:rFonts w:ascii="ALFABET98" w:hAnsi="ALFABET98" w:cs="Tahoma"/>
          <w:color w:val="000000"/>
          <w:sz w:val="28"/>
          <w:szCs w:val="18"/>
        </w:rPr>
        <w:t xml:space="preserve"> anlatılmaktadır?</w:t>
      </w: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2.) Aslan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>neden</w:t>
      </w:r>
      <w:r>
        <w:rPr>
          <w:rFonts w:ascii="ALFABET98" w:hAnsi="ALFABET98" w:cs="Tahoma"/>
          <w:color w:val="000000"/>
          <w:sz w:val="28"/>
          <w:szCs w:val="18"/>
        </w:rPr>
        <w:t xml:space="preserve"> inliyormuş?</w:t>
      </w: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3.) Aslan, kafesten çıkıp köleyi görünce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>ne</w:t>
      </w:r>
      <w:r>
        <w:rPr>
          <w:rFonts w:ascii="ALFABET98" w:hAnsi="ALFABET98" w:cs="Tahoma"/>
          <w:color w:val="000000"/>
          <w:sz w:val="28"/>
          <w:szCs w:val="18"/>
        </w:rPr>
        <w:t xml:space="preserve"> yapmış?</w:t>
      </w: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4.) Parçadaki olay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>nerede</w:t>
      </w:r>
      <w:r>
        <w:rPr>
          <w:rFonts w:ascii="ALFABET98" w:hAnsi="ALFABET98" w:cs="Tahoma"/>
          <w:color w:val="000000"/>
          <w:sz w:val="28"/>
          <w:szCs w:val="18"/>
        </w:rPr>
        <w:t xml:space="preserve"> geçmektedir?</w:t>
      </w: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5.) Köle, aslana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 xml:space="preserve">nasıl </w:t>
      </w:r>
      <w:r>
        <w:rPr>
          <w:rFonts w:ascii="ALFABET98" w:hAnsi="ALFABET98" w:cs="Tahoma"/>
          <w:color w:val="000000"/>
          <w:sz w:val="28"/>
          <w:szCs w:val="18"/>
        </w:rPr>
        <w:t>davranmış?</w:t>
      </w:r>
      <w:bookmarkStart w:id="0" w:name="_GoBack"/>
      <w:bookmarkEnd w:id="0"/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</w:p>
    <w:p w:rsidR="00007779" w:rsidRDefault="00007779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6.) Olay </w:t>
      </w:r>
      <w:r w:rsidRPr="00C40385">
        <w:rPr>
          <w:rFonts w:ascii="ALFABET98" w:hAnsi="ALFABET98" w:cs="Tahoma"/>
          <w:b/>
          <w:color w:val="000000"/>
          <w:sz w:val="28"/>
          <w:szCs w:val="18"/>
          <w:u w:val="single"/>
        </w:rPr>
        <w:t>ne zaman</w:t>
      </w:r>
      <w:r>
        <w:rPr>
          <w:rFonts w:ascii="ALFABET98" w:hAnsi="ALFABET98" w:cs="Tahoma"/>
          <w:color w:val="000000"/>
          <w:sz w:val="28"/>
          <w:szCs w:val="18"/>
        </w:rPr>
        <w:t xml:space="preserve"> yaşanmıştır?</w:t>
      </w:r>
    </w:p>
    <w:p w:rsidR="002F33DC" w:rsidRDefault="002F33DC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lastRenderedPageBreak/>
        <w:t xml:space="preserve">      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ok susayan bir güvercin,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öğle vakti hava çok sıcakken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su i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mek i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in bir dere kıyısına inmiş. Tam e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ilip i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erken bir karıncanın</w:t>
      </w:r>
      <w:r>
        <w:rPr>
          <w:rFonts w:ascii="ALFABET98" w:hAnsi="ALFABET98" w:cs="Arial"/>
          <w:b/>
          <w:bCs/>
          <w:iCs/>
          <w:color w:val="000000" w:themeColor="text1"/>
          <w:sz w:val="28"/>
          <w:szCs w:val="20"/>
        </w:rPr>
        <w:t xml:space="preserve"> 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suya düştü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ünü görm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üş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. Zavallı karınca, sudan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ıkmak i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in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çı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rpınıp duruyormu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. 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Bir tülü suyun içinde çıkamıyormuş. 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Güvercin, karıncaya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ok acımış. 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Ona yardım etmek istemiş. 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Kıyıdan aldı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ı bir çöp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ü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suya bırakmış. Karınca da çöpe tutunarak kıyıya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ıkmış. 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Böylece güvercin karıncanın hayatını kurtarmış. Karınca güvercine teşekkür etmiş. 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Bu sırada oradan ge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en bir avcı, güvercini görünce sevinmiş. Ne güzel bir av.” diye düşünmüş. Her şeyden habersiz güvercine silahını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evirip nişan almış.</w:t>
      </w:r>
      <w:r w:rsidRPr="002F33DC">
        <w:rPr>
          <w:rFonts w:ascii="ALFABET98" w:hAnsi="ALFABET98" w:cs="Arial"/>
          <w:b/>
          <w:bCs/>
          <w:iCs/>
          <w:color w:val="000000" w:themeColor="text1"/>
          <w:sz w:val="28"/>
          <w:szCs w:val="20"/>
        </w:rPr>
        <w:br/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    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Karınca bunu gör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ü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nce</w:t>
      </w:r>
      <w:r w:rsidR="00C40385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güvercine yardım etmek istemiş. A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vcının 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ıplak topuğundan ısırmış. Avcı da acı ile haykırmış. Avcının sesini duyan güvercinde havalanıp u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ç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muş. Böylelikle karınca da güvercinin yaptığı iyili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ğ</w:t>
      </w:r>
      <w:r w:rsidRPr="002F33DC"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>in altında kalmamış.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1.) Metinde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kimler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geçmektedir?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2.) Metindeki olay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ne zaman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yaşanmıştır?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3.) Metindeki olay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nerede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yaşanmıştır?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4.) Karınca, iyiliğin karşılığını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nasıl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ödemiştir?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5.) Karınca, güvercine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neden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teşekkür etmiş?</w:t>
      </w:r>
    </w:p>
    <w:p w:rsidR="00C40385" w:rsidRDefault="00C40385">
      <w:pP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</w:pPr>
    </w:p>
    <w:p w:rsidR="00C40385" w:rsidRPr="002F33DC" w:rsidRDefault="00C40385">
      <w:pPr>
        <w:rPr>
          <w:rFonts w:ascii="ALFABET98" w:hAnsi="ALFABET98"/>
          <w:b/>
          <w:color w:val="000000" w:themeColor="text1"/>
          <w:sz w:val="48"/>
        </w:rPr>
      </w:pP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6.) Güvercin, suda karıncayı görünce </w:t>
      </w:r>
      <w:r w:rsidRPr="00C40385">
        <w:rPr>
          <w:rStyle w:val="Gl"/>
          <w:rFonts w:ascii="ALFABET98" w:hAnsi="ALFABET98" w:cs="Arial"/>
          <w:iCs/>
          <w:color w:val="000000" w:themeColor="text1"/>
          <w:sz w:val="28"/>
          <w:szCs w:val="20"/>
          <w:u w:val="single"/>
        </w:rPr>
        <w:t>ne</w:t>
      </w:r>
      <w:r>
        <w:rPr>
          <w:rStyle w:val="Gl"/>
          <w:rFonts w:ascii="ALFABET98" w:hAnsi="ALFABET98" w:cs="Arial"/>
          <w:b w:val="0"/>
          <w:iCs/>
          <w:color w:val="000000" w:themeColor="text1"/>
          <w:sz w:val="28"/>
          <w:szCs w:val="20"/>
        </w:rPr>
        <w:t xml:space="preserve"> yapmış?</w:t>
      </w:r>
    </w:p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p w:rsidR="00F3297A" w:rsidRDefault="00F3297A"/>
    <w:sectPr w:rsidR="00F3297A" w:rsidSect="00F3297A">
      <w:pgSz w:w="11906" w:h="16838"/>
      <w:pgMar w:top="1417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7A"/>
    <w:rsid w:val="00007779"/>
    <w:rsid w:val="002F33DC"/>
    <w:rsid w:val="00402931"/>
    <w:rsid w:val="008E5C21"/>
    <w:rsid w:val="00994497"/>
    <w:rsid w:val="00AC3CAF"/>
    <w:rsid w:val="00B021CB"/>
    <w:rsid w:val="00C40385"/>
    <w:rsid w:val="00F3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2F33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2F33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4E05-0FD7-4F93-85E3-4E58E3DB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2</cp:revision>
  <dcterms:created xsi:type="dcterms:W3CDTF">2013-03-04T19:54:00Z</dcterms:created>
  <dcterms:modified xsi:type="dcterms:W3CDTF">2013-03-04T22:57:00Z</dcterms:modified>
</cp:coreProperties>
</file>